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D03E" w14:textId="77777777" w:rsidR="00D40AFB" w:rsidRPr="00491DDD" w:rsidRDefault="00D40AFB" w:rsidP="00491DDD">
      <w:pPr>
        <w:spacing w:line="480" w:lineRule="auto"/>
        <w:rPr>
          <w:rFonts w:cs="Times New Roman"/>
        </w:rPr>
      </w:pPr>
    </w:p>
    <w:p w14:paraId="64C6D040" w14:textId="41CFB5F2" w:rsidR="00D40AFB" w:rsidRDefault="00D40AFB" w:rsidP="00491DDD">
      <w:pPr>
        <w:spacing w:line="480" w:lineRule="auto"/>
        <w:rPr>
          <w:rFonts w:cs="Times New Roman"/>
        </w:rPr>
      </w:pPr>
    </w:p>
    <w:p w14:paraId="5883E3B2" w14:textId="77777777" w:rsidR="00BD3EF1" w:rsidRPr="00491DDD" w:rsidRDefault="00BD3EF1" w:rsidP="00491DDD">
      <w:pPr>
        <w:spacing w:line="480" w:lineRule="auto"/>
        <w:rPr>
          <w:rFonts w:cs="Times New Roman"/>
        </w:rPr>
      </w:pPr>
    </w:p>
    <w:p w14:paraId="64C6D041" w14:textId="77777777" w:rsidR="00D40AFB" w:rsidRPr="00491DDD" w:rsidRDefault="00D40AFB" w:rsidP="00491DDD">
      <w:pPr>
        <w:spacing w:line="480" w:lineRule="auto"/>
        <w:rPr>
          <w:rFonts w:cs="Times New Roman"/>
        </w:rPr>
      </w:pPr>
    </w:p>
    <w:p w14:paraId="64C6D042" w14:textId="77777777" w:rsidR="00D40AFB" w:rsidRPr="00491DDD" w:rsidRDefault="00CD2592" w:rsidP="00491DDD">
      <w:pPr>
        <w:spacing w:line="480" w:lineRule="auto"/>
        <w:jc w:val="center"/>
        <w:rPr>
          <w:rFonts w:cs="Arial"/>
          <w:b/>
        </w:rPr>
      </w:pPr>
      <w:r>
        <w:rPr>
          <w:rFonts w:cs="Arial"/>
          <w:b/>
        </w:rPr>
        <w:t>Title of Paper</w:t>
      </w:r>
    </w:p>
    <w:p w14:paraId="64C6D044" w14:textId="69563114" w:rsidR="00491DDD" w:rsidRPr="00491DDD" w:rsidRDefault="00491DDD" w:rsidP="00BD3EF1">
      <w:pPr>
        <w:spacing w:line="480" w:lineRule="auto"/>
        <w:jc w:val="center"/>
        <w:rPr>
          <w:rFonts w:cs="Times New Roman"/>
        </w:rPr>
      </w:pPr>
    </w:p>
    <w:p w14:paraId="64C6D045" w14:textId="77777777" w:rsidR="00D40AFB" w:rsidRDefault="00A9558D" w:rsidP="00491DDD">
      <w:pPr>
        <w:spacing w:line="480" w:lineRule="auto"/>
        <w:jc w:val="center"/>
        <w:rPr>
          <w:rFonts w:cs="Times New Roman"/>
        </w:rPr>
      </w:pPr>
      <w:r>
        <w:rPr>
          <w:rFonts w:cs="Times New Roman"/>
        </w:rPr>
        <w:t xml:space="preserve">Your Name (unless </w:t>
      </w:r>
      <w:r w:rsidR="00D40AFB" w:rsidRPr="00491DDD">
        <w:rPr>
          <w:rFonts w:cs="Times New Roman"/>
        </w:rPr>
        <w:t>anonymous)</w:t>
      </w:r>
    </w:p>
    <w:p w14:paraId="64C6D046" w14:textId="77777777" w:rsidR="00491DDD" w:rsidRDefault="00491DDD" w:rsidP="00491DDD">
      <w:pPr>
        <w:spacing w:line="480" w:lineRule="auto"/>
        <w:jc w:val="center"/>
        <w:rPr>
          <w:rFonts w:cs="Times New Roman"/>
        </w:rPr>
      </w:pPr>
      <w:r>
        <w:rPr>
          <w:rFonts w:cs="Times New Roman"/>
        </w:rPr>
        <w:t>Department of Nursing, Columbia Basin College</w:t>
      </w:r>
    </w:p>
    <w:p w14:paraId="64C6D047" w14:textId="77777777" w:rsidR="00491DDD" w:rsidRDefault="00491DDD" w:rsidP="00491DDD">
      <w:pPr>
        <w:spacing w:line="480" w:lineRule="auto"/>
        <w:jc w:val="center"/>
        <w:rPr>
          <w:rFonts w:cs="Times New Roman"/>
        </w:rPr>
      </w:pPr>
      <w:r>
        <w:rPr>
          <w:rFonts w:cs="Times New Roman"/>
        </w:rPr>
        <w:t>NRS 121</w:t>
      </w:r>
      <w:r w:rsidR="00A9558D">
        <w:rPr>
          <w:rFonts w:cs="Times New Roman"/>
        </w:rPr>
        <w:t>: Nursing II</w:t>
      </w:r>
    </w:p>
    <w:p w14:paraId="64C6D048" w14:textId="77777777" w:rsidR="00A9558D" w:rsidRDefault="00A9558D" w:rsidP="00491DDD">
      <w:pPr>
        <w:spacing w:line="480" w:lineRule="auto"/>
        <w:jc w:val="center"/>
        <w:rPr>
          <w:rFonts w:cs="Times New Roman"/>
        </w:rPr>
      </w:pPr>
      <w:r>
        <w:rPr>
          <w:rFonts w:cs="Times New Roman"/>
        </w:rPr>
        <w:t>First Year Nursing Faculty Team</w:t>
      </w:r>
    </w:p>
    <w:p w14:paraId="64C6D049" w14:textId="7A98845A" w:rsidR="00A9558D" w:rsidRDefault="00BD3EF1" w:rsidP="00491DDD">
      <w:pPr>
        <w:spacing w:line="480" w:lineRule="auto"/>
        <w:jc w:val="center"/>
        <w:rPr>
          <w:rFonts w:cs="Times New Roman"/>
        </w:rPr>
      </w:pPr>
      <w:r>
        <w:rPr>
          <w:rFonts w:cs="Times New Roman"/>
        </w:rPr>
        <w:t>February 10, 2021</w:t>
      </w:r>
      <w:bookmarkStart w:id="0" w:name="_GoBack"/>
      <w:bookmarkEnd w:id="0"/>
      <w:r w:rsidR="00A9558D">
        <w:rPr>
          <w:rFonts w:cs="Times New Roman"/>
        </w:rPr>
        <w:t xml:space="preserve"> </w:t>
      </w:r>
    </w:p>
    <w:p w14:paraId="64C6D04A" w14:textId="77777777" w:rsidR="00D40AFB" w:rsidRPr="00491DDD" w:rsidRDefault="00D40AFB" w:rsidP="00A9558D">
      <w:pPr>
        <w:spacing w:line="480" w:lineRule="auto"/>
        <w:rPr>
          <w:rFonts w:cs="Times New Roman"/>
        </w:rPr>
      </w:pPr>
    </w:p>
    <w:p w14:paraId="64C6D04B" w14:textId="77777777" w:rsidR="00517403" w:rsidRPr="00491DDD" w:rsidRDefault="00A9558D" w:rsidP="00491DDD">
      <w:pPr>
        <w:spacing w:line="480" w:lineRule="auto"/>
        <w:rPr>
          <w:rFonts w:cs="Times New Roman"/>
        </w:rPr>
      </w:pPr>
      <w:r w:rsidRPr="00491DDD">
        <w:rPr>
          <w:noProof/>
          <w:lang w:eastAsia="zh-CN"/>
        </w:rPr>
        <mc:AlternateContent>
          <mc:Choice Requires="wps">
            <w:drawing>
              <wp:anchor distT="0" distB="0" distL="114300" distR="114300" simplePos="0" relativeHeight="251658240" behindDoc="0" locked="0" layoutInCell="1" allowOverlap="1" wp14:anchorId="64C6D068" wp14:editId="64C6D069">
                <wp:simplePos x="0" y="0"/>
                <wp:positionH relativeFrom="column">
                  <wp:posOffset>949960</wp:posOffset>
                </wp:positionH>
                <wp:positionV relativeFrom="paragraph">
                  <wp:posOffset>634365</wp:posOffset>
                </wp:positionV>
                <wp:extent cx="4065555" cy="1828800"/>
                <wp:effectExtent l="0" t="914400" r="0" b="915670"/>
                <wp:wrapNone/>
                <wp:docPr id="1" name="Text Box 1"/>
                <wp:cNvGraphicFramePr/>
                <a:graphic xmlns:a="http://schemas.openxmlformats.org/drawingml/2006/main">
                  <a:graphicData uri="http://schemas.microsoft.com/office/word/2010/wordprocessingShape">
                    <wps:wsp>
                      <wps:cNvSpPr txBox="1"/>
                      <wps:spPr>
                        <a:xfrm rot="19733991">
                          <a:off x="0" y="0"/>
                          <a:ext cx="4065555" cy="1828800"/>
                        </a:xfrm>
                        <a:prstGeom prst="rect">
                          <a:avLst/>
                        </a:prstGeom>
                        <a:noFill/>
                        <a:ln>
                          <a:noFill/>
                        </a:ln>
                        <a:effectLst/>
                      </wps:spPr>
                      <wps:txbx>
                        <w:txbxContent>
                          <w:p w14:paraId="64C6D070" w14:textId="77777777" w:rsidR="00D92B61" w:rsidRPr="0051083B" w:rsidRDefault="00D92B61" w:rsidP="00D92B61">
                            <w:pPr>
                              <w:jc w:val="center"/>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Sample Paper </w:t>
                            </w:r>
                          </w:p>
                          <w:p w14:paraId="64C6D071" w14:textId="77777777" w:rsidR="00D92B61" w:rsidRPr="0051083B" w:rsidRDefault="00D92B61" w:rsidP="00D92B61">
                            <w:pPr>
                              <w:jc w:val="center"/>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in APA </w:t>
                            </w:r>
                            <w:r w:rsidR="0051083B"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7 </w:t>
                            </w: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format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748AD3" id="_x0000_t202" coordsize="21600,21600" o:spt="202" path="m,l,21600r21600,l21600,xe">
                <v:stroke joinstyle="miter"/>
                <v:path gradientshapeok="t" o:connecttype="rect"/>
              </v:shapetype>
              <v:shape id="Text Box 1" o:spid="_x0000_s1026" type="#_x0000_t202" style="position:absolute;margin-left:74.8pt;margin-top:49.95pt;width:320.1pt;height:2in;rotation:-2038179fd;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" filled="f" stroked="f">
                <v:textbox style="mso-fit-shape-to-text:t">
                  <w:txbxContent>
                    <w:p w:rsidR="00D92B61" w:rsidRPr="0051083B" w:rsidRDefault="00D92B61" w:rsidP="00D92B61">
                      <w:pPr>
                        <w:jc w:val="center"/>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Sample Paper </w:t>
                      </w:r>
                    </w:p>
                    <w:p w:rsidR="00D92B61" w:rsidRPr="0051083B" w:rsidRDefault="00D92B61" w:rsidP="00D92B61">
                      <w:pPr>
                        <w:jc w:val="center"/>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in APA </w:t>
                      </w:r>
                      <w:r w:rsidR="0051083B"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7 </w:t>
                      </w:r>
                      <w:r w:rsidRPr="0051083B">
                        <w:rPr>
                          <w:rFonts w:ascii="Times New Roman" w:hAnsi="Times New Roman" w:cs="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format </w:t>
                      </w:r>
                    </w:p>
                  </w:txbxContent>
                </v:textbox>
              </v:shape>
            </w:pict>
          </mc:Fallback>
        </mc:AlternateContent>
      </w:r>
      <w:r w:rsidR="00517403" w:rsidRPr="00491DDD">
        <w:rPr>
          <w:rFonts w:cs="Times New Roman"/>
        </w:rPr>
        <w:br w:type="page"/>
      </w:r>
    </w:p>
    <w:p w14:paraId="64C6D04C" w14:textId="77777777" w:rsidR="00CD2592" w:rsidRPr="00491DDD" w:rsidRDefault="00CD2592" w:rsidP="00CD2592">
      <w:pPr>
        <w:spacing w:line="480" w:lineRule="auto"/>
        <w:jc w:val="center"/>
        <w:rPr>
          <w:rFonts w:cs="Arial"/>
          <w:b/>
        </w:rPr>
      </w:pPr>
      <w:r>
        <w:rPr>
          <w:rFonts w:cs="Arial"/>
          <w:b/>
        </w:rPr>
        <w:lastRenderedPageBreak/>
        <w:t>Title of Paper</w:t>
      </w:r>
    </w:p>
    <w:p w14:paraId="64C6D04D" w14:textId="77777777" w:rsidR="00B83F84" w:rsidRDefault="00397CEB" w:rsidP="00335425">
      <w:pPr>
        <w:spacing w:line="480" w:lineRule="auto"/>
        <w:ind w:firstLine="720"/>
        <w:rPr>
          <w:rFonts w:cs="Times New Roman"/>
        </w:rPr>
      </w:pPr>
      <w:r>
        <w:rPr>
          <w:rFonts w:cs="Times New Roman"/>
        </w:rPr>
        <w:t>Type your introduction here. Do not use the heading “Introduction”</w:t>
      </w:r>
      <w:r w:rsidR="00335425">
        <w:rPr>
          <w:rFonts w:cs="Times New Roman"/>
        </w:rPr>
        <w:t xml:space="preserve"> because the beginning of the paper is assumed to be the introduction</w:t>
      </w:r>
      <w:r>
        <w:rPr>
          <w:rFonts w:cs="Times New Roman"/>
        </w:rPr>
        <w:t>. The introduction c</w:t>
      </w:r>
      <w:r w:rsidRPr="00491DDD">
        <w:rPr>
          <w:rFonts w:cs="Times New Roman"/>
        </w:rPr>
        <w:t>ould</w:t>
      </w:r>
      <w:r w:rsidR="008E1BEC" w:rsidRPr="00491DDD">
        <w:rPr>
          <w:rFonts w:cs="Times New Roman"/>
        </w:rPr>
        <w:t xml:space="preserve"> be one or two paragraphs explaining what your paper is going to cover.</w:t>
      </w:r>
      <w:r>
        <w:rPr>
          <w:rFonts w:cs="Times New Roman"/>
        </w:rPr>
        <w:t xml:space="preserve"> If it is going to be longer, you may use Level 2 headings within the introduction section. </w:t>
      </w:r>
      <w:r w:rsidR="00335425">
        <w:rPr>
          <w:rFonts w:cs="Times New Roman"/>
        </w:rPr>
        <w:t>Throughout your paper, double space lines, i</w:t>
      </w:r>
      <w:r w:rsidR="00335425" w:rsidRPr="00491DDD">
        <w:rPr>
          <w:rFonts w:cs="Times New Roman"/>
        </w:rPr>
        <w:t>ndent paragraphs ½ inch</w:t>
      </w:r>
      <w:r w:rsidR="00335425">
        <w:rPr>
          <w:rFonts w:cs="Times New Roman"/>
        </w:rPr>
        <w:t>, and use only one space</w:t>
      </w:r>
      <w:r w:rsidR="00335425" w:rsidRPr="00491DDD">
        <w:rPr>
          <w:rFonts w:cs="Times New Roman"/>
        </w:rPr>
        <w:t xml:space="preserve"> after</w:t>
      </w:r>
      <w:r w:rsidR="00335425">
        <w:rPr>
          <w:rFonts w:cs="Times New Roman"/>
        </w:rPr>
        <w:t xml:space="preserve"> periods.</w:t>
      </w:r>
      <w:r w:rsidR="00335425" w:rsidRPr="00491DDD">
        <w:rPr>
          <w:rFonts w:cs="Times New Roman"/>
        </w:rPr>
        <w:t xml:space="preserve"> </w:t>
      </w:r>
    </w:p>
    <w:p w14:paraId="64C6D04E" w14:textId="77777777" w:rsidR="00335425" w:rsidRPr="00335425" w:rsidRDefault="00335425" w:rsidP="00335425">
      <w:pPr>
        <w:spacing w:line="480" w:lineRule="auto"/>
        <w:jc w:val="center"/>
        <w:rPr>
          <w:rFonts w:cs="Times New Roman"/>
          <w:b/>
        </w:rPr>
      </w:pPr>
      <w:r w:rsidRPr="00335425">
        <w:rPr>
          <w:rFonts w:cs="Times New Roman"/>
          <w:b/>
        </w:rPr>
        <w:t>Format of Level 1, Level 2, and Level 3 Headings</w:t>
      </w:r>
    </w:p>
    <w:p w14:paraId="64C6D04F" w14:textId="77777777" w:rsidR="00B83F84" w:rsidRPr="00491DDD" w:rsidRDefault="00397CEB" w:rsidP="00335425">
      <w:pPr>
        <w:spacing w:line="480" w:lineRule="auto"/>
        <w:jc w:val="center"/>
        <w:rPr>
          <w:rFonts w:cs="Times New Roman"/>
          <w:b/>
        </w:rPr>
      </w:pPr>
      <w:r>
        <w:rPr>
          <w:rFonts w:cs="Times New Roman"/>
          <w:b/>
        </w:rPr>
        <w:t>Level 1 Heading</w:t>
      </w:r>
      <w:r w:rsidR="00305B06">
        <w:rPr>
          <w:rFonts w:cs="Times New Roman"/>
          <w:b/>
        </w:rPr>
        <w:t>:</w:t>
      </w:r>
      <w:r>
        <w:rPr>
          <w:rFonts w:cs="Times New Roman"/>
          <w:b/>
        </w:rPr>
        <w:t xml:space="preserve"> </w:t>
      </w:r>
      <w:r w:rsidR="00B83F84" w:rsidRPr="00491DDD">
        <w:rPr>
          <w:rFonts w:cs="Times New Roman"/>
          <w:b/>
        </w:rPr>
        <w:t>Centered</w:t>
      </w:r>
      <w:r w:rsidR="00305B06">
        <w:rPr>
          <w:rFonts w:cs="Times New Roman"/>
          <w:b/>
        </w:rPr>
        <w:t>,</w:t>
      </w:r>
      <w:r w:rsidR="00B83F84" w:rsidRPr="00491DDD">
        <w:rPr>
          <w:rFonts w:cs="Times New Roman"/>
          <w:b/>
        </w:rPr>
        <w:t xml:space="preserve"> Bold</w:t>
      </w:r>
      <w:r w:rsidR="00305B06">
        <w:rPr>
          <w:rFonts w:cs="Times New Roman"/>
          <w:b/>
        </w:rPr>
        <w:t>,</w:t>
      </w:r>
      <w:r w:rsidR="00B83F84" w:rsidRPr="00491DDD">
        <w:rPr>
          <w:rFonts w:cs="Times New Roman"/>
          <w:b/>
        </w:rPr>
        <w:t xml:space="preserve"> </w:t>
      </w:r>
      <w:r w:rsidR="00305B06">
        <w:rPr>
          <w:rFonts w:cs="Times New Roman"/>
          <w:b/>
        </w:rPr>
        <w:t>Title Case Heading</w:t>
      </w:r>
    </w:p>
    <w:p w14:paraId="64C6D050" w14:textId="77777777" w:rsidR="00B83F84" w:rsidRDefault="00397CEB" w:rsidP="00491DDD">
      <w:pPr>
        <w:spacing w:line="480" w:lineRule="auto"/>
        <w:rPr>
          <w:rFonts w:cs="Times New Roman"/>
          <w:b/>
        </w:rPr>
      </w:pPr>
      <w:r>
        <w:rPr>
          <w:rFonts w:cs="Times New Roman"/>
          <w:b/>
        </w:rPr>
        <w:t>Level 2 Heading</w:t>
      </w:r>
      <w:r w:rsidR="00305B06">
        <w:rPr>
          <w:rFonts w:cs="Times New Roman"/>
          <w:b/>
        </w:rPr>
        <w:t>:</w:t>
      </w:r>
      <w:r w:rsidR="00B83F84" w:rsidRPr="00491DDD">
        <w:rPr>
          <w:rFonts w:cs="Times New Roman"/>
          <w:b/>
        </w:rPr>
        <w:t xml:space="preserve"> </w:t>
      </w:r>
      <w:r w:rsidR="00305B06">
        <w:rPr>
          <w:rFonts w:cs="Times New Roman"/>
          <w:b/>
        </w:rPr>
        <w:t xml:space="preserve">Flush Left, </w:t>
      </w:r>
      <w:r w:rsidR="00B83F84" w:rsidRPr="00491DDD">
        <w:rPr>
          <w:rFonts w:cs="Times New Roman"/>
          <w:b/>
        </w:rPr>
        <w:t>Bold</w:t>
      </w:r>
      <w:r w:rsidR="00305B06">
        <w:rPr>
          <w:rFonts w:cs="Times New Roman"/>
          <w:b/>
        </w:rPr>
        <w:t>,</w:t>
      </w:r>
      <w:r w:rsidR="00B83F84" w:rsidRPr="00491DDD">
        <w:rPr>
          <w:rFonts w:cs="Times New Roman"/>
          <w:b/>
        </w:rPr>
        <w:t xml:space="preserve"> and </w:t>
      </w:r>
      <w:r w:rsidR="00305B06">
        <w:rPr>
          <w:rFonts w:cs="Times New Roman"/>
          <w:b/>
        </w:rPr>
        <w:t>Title Case Heading</w:t>
      </w:r>
    </w:p>
    <w:p w14:paraId="64C6D051" w14:textId="77777777" w:rsidR="00411271" w:rsidRPr="00411271" w:rsidRDefault="00411271" w:rsidP="00491DDD">
      <w:pPr>
        <w:spacing w:line="480" w:lineRule="auto"/>
        <w:rPr>
          <w:rFonts w:cs="Times New Roman"/>
          <w:b/>
          <w:i/>
        </w:rPr>
      </w:pPr>
      <w:r w:rsidRPr="00411271">
        <w:rPr>
          <w:rFonts w:cs="Times New Roman"/>
          <w:b/>
          <w:i/>
        </w:rPr>
        <w:t>Level 3 Heading: Flush Left, Bold Italic, and Title Case Heading</w:t>
      </w:r>
    </w:p>
    <w:p w14:paraId="64C6D052" w14:textId="77777777" w:rsidR="0098042F" w:rsidRPr="00491DDD" w:rsidRDefault="0098042F" w:rsidP="00491DDD">
      <w:pPr>
        <w:spacing w:line="480" w:lineRule="auto"/>
        <w:ind w:firstLine="720"/>
        <w:jc w:val="center"/>
        <w:rPr>
          <w:rFonts w:cs="Times New Roman"/>
          <w:b/>
        </w:rPr>
      </w:pPr>
      <w:r w:rsidRPr="00491DDD">
        <w:rPr>
          <w:rFonts w:cs="Times New Roman"/>
          <w:b/>
        </w:rPr>
        <w:t xml:space="preserve">How to </w:t>
      </w:r>
      <w:r w:rsidR="00CD7EE3" w:rsidRPr="00491DDD">
        <w:rPr>
          <w:rFonts w:cs="Times New Roman"/>
          <w:b/>
        </w:rPr>
        <w:t>Do In-Text Citations</w:t>
      </w:r>
    </w:p>
    <w:p w14:paraId="64C6D053" w14:textId="77777777" w:rsidR="0098042F" w:rsidRPr="00491DDD" w:rsidRDefault="0098042F" w:rsidP="00491DDD">
      <w:pPr>
        <w:spacing w:line="480" w:lineRule="auto"/>
        <w:ind w:firstLine="720"/>
        <w:rPr>
          <w:rFonts w:cs="Times New Roman"/>
        </w:rPr>
      </w:pPr>
      <w:r w:rsidRPr="00491DDD">
        <w:rPr>
          <w:rFonts w:cs="Times New Roman"/>
        </w:rPr>
        <w:t>Here are</w:t>
      </w:r>
      <w:r w:rsidR="008E1BEC" w:rsidRPr="00491DDD">
        <w:rPr>
          <w:rFonts w:cs="Times New Roman"/>
        </w:rPr>
        <w:t xml:space="preserve"> some examples of how to use in-</w:t>
      </w:r>
      <w:r w:rsidR="00397CEB">
        <w:rPr>
          <w:rFonts w:cs="Times New Roman"/>
        </w:rPr>
        <w:t xml:space="preserve">text citations in your papers. </w:t>
      </w:r>
      <w:r w:rsidRPr="00491DDD">
        <w:rPr>
          <w:rFonts w:cs="Times New Roman"/>
        </w:rPr>
        <w:t xml:space="preserve">You always need to give credit when </w:t>
      </w:r>
      <w:r w:rsidR="00CD7EE3" w:rsidRPr="00491DDD">
        <w:rPr>
          <w:rFonts w:cs="Times New Roman"/>
        </w:rPr>
        <w:t>the information is</w:t>
      </w:r>
      <w:r w:rsidR="00397CEB">
        <w:rPr>
          <w:rFonts w:cs="Times New Roman"/>
        </w:rPr>
        <w:t xml:space="preserve"> not common knowledge. </w:t>
      </w:r>
      <w:r w:rsidRPr="00491DDD">
        <w:rPr>
          <w:rFonts w:cs="Times New Roman"/>
        </w:rPr>
        <w:t>You can paraph</w:t>
      </w:r>
      <w:r w:rsidR="00397CEB">
        <w:rPr>
          <w:rFonts w:cs="Times New Roman"/>
        </w:rPr>
        <w:t xml:space="preserve">rase or use direct quotations. </w:t>
      </w:r>
      <w:r w:rsidR="00335425">
        <w:rPr>
          <w:rFonts w:cs="Times New Roman"/>
        </w:rPr>
        <w:t>However, y</w:t>
      </w:r>
      <w:r w:rsidRPr="00491DDD">
        <w:rPr>
          <w:rFonts w:cs="Times New Roman"/>
        </w:rPr>
        <w:t>ou should try to paraphrase when</w:t>
      </w:r>
      <w:r w:rsidR="00335425">
        <w:rPr>
          <w:rFonts w:cs="Times New Roman"/>
        </w:rPr>
        <w:t>ever</w:t>
      </w:r>
      <w:r w:rsidRPr="00491DDD">
        <w:rPr>
          <w:rFonts w:cs="Times New Roman"/>
        </w:rPr>
        <w:t xml:space="preserve"> possible to show that you understand the topic and can put it into</w:t>
      </w:r>
      <w:r w:rsidR="00397CEB">
        <w:rPr>
          <w:rFonts w:cs="Times New Roman"/>
        </w:rPr>
        <w:t xml:space="preserve"> your own words. </w:t>
      </w:r>
      <w:r w:rsidRPr="00491DDD">
        <w:rPr>
          <w:rFonts w:cs="Times New Roman"/>
        </w:rPr>
        <w:t>Sometimes that can be difficult so a direct quote can be used.</w:t>
      </w:r>
    </w:p>
    <w:p w14:paraId="64C6D054" w14:textId="77777777" w:rsidR="0098042F" w:rsidRPr="00491DDD" w:rsidRDefault="0098042F" w:rsidP="00491DDD">
      <w:pPr>
        <w:spacing w:line="480" w:lineRule="auto"/>
        <w:rPr>
          <w:rFonts w:cs="Times New Roman"/>
          <w:b/>
        </w:rPr>
      </w:pPr>
      <w:r w:rsidRPr="00491DDD">
        <w:rPr>
          <w:rFonts w:cs="Times New Roman"/>
          <w:b/>
        </w:rPr>
        <w:t>Examples of Direct Quotes</w:t>
      </w:r>
    </w:p>
    <w:p w14:paraId="64C6D055" w14:textId="77777777" w:rsidR="00335425" w:rsidRDefault="0098042F" w:rsidP="00491DDD">
      <w:pPr>
        <w:spacing w:line="480" w:lineRule="auto"/>
        <w:rPr>
          <w:rFonts w:cs="Times New Roman"/>
        </w:rPr>
      </w:pPr>
      <w:r w:rsidRPr="00491DDD">
        <w:rPr>
          <w:rFonts w:cs="Times New Roman"/>
          <w:b/>
        </w:rPr>
        <w:tab/>
      </w:r>
      <w:r w:rsidR="004938D3" w:rsidRPr="00491DDD">
        <w:rPr>
          <w:rFonts w:cs="Times New Roman"/>
        </w:rPr>
        <w:t>When using direct quotes</w:t>
      </w:r>
      <w:r w:rsidR="00397CEB">
        <w:rPr>
          <w:rFonts w:cs="Times New Roman"/>
        </w:rPr>
        <w:t xml:space="preserve"> the page number must be given.</w:t>
      </w:r>
      <w:r w:rsidR="004938D3" w:rsidRPr="00491DDD">
        <w:rPr>
          <w:rFonts w:cs="Times New Roman"/>
        </w:rPr>
        <w:t xml:space="preserve"> Note the placement of the p</w:t>
      </w:r>
      <w:r w:rsidR="00397CEB">
        <w:rPr>
          <w:rFonts w:cs="Times New Roman"/>
        </w:rPr>
        <w:t xml:space="preserve">arentheses and the punctuation. </w:t>
      </w:r>
    </w:p>
    <w:p w14:paraId="64C6D056" w14:textId="77777777" w:rsidR="00335425" w:rsidRPr="00411271" w:rsidRDefault="00335425" w:rsidP="00335425">
      <w:pPr>
        <w:spacing w:line="480" w:lineRule="auto"/>
        <w:rPr>
          <w:rFonts w:cs="Times New Roman"/>
          <w:b/>
          <w:i/>
        </w:rPr>
      </w:pPr>
      <w:r>
        <w:rPr>
          <w:rFonts w:cs="Times New Roman"/>
          <w:b/>
          <w:i/>
        </w:rPr>
        <w:t>Narrative Citation</w:t>
      </w:r>
    </w:p>
    <w:p w14:paraId="64C6D057" w14:textId="77777777" w:rsidR="00335425" w:rsidRDefault="00335425" w:rsidP="00335425">
      <w:pPr>
        <w:spacing w:line="480" w:lineRule="auto"/>
        <w:ind w:firstLine="720"/>
        <w:rPr>
          <w:rFonts w:cs="Times New Roman"/>
        </w:rPr>
      </w:pPr>
      <w:r w:rsidRPr="00491DDD">
        <w:rPr>
          <w:rFonts w:cs="Times New Roman"/>
        </w:rPr>
        <w:t>Larsen (2000) found “the perception that older adult patients have less pain sensitivity than younger patients influences some caregivers” (p. 205).</w:t>
      </w:r>
    </w:p>
    <w:p w14:paraId="64C6D058" w14:textId="77777777" w:rsidR="00335425" w:rsidRPr="00411271" w:rsidRDefault="00335425" w:rsidP="00335425">
      <w:pPr>
        <w:spacing w:line="480" w:lineRule="auto"/>
        <w:rPr>
          <w:rFonts w:cs="Times New Roman"/>
          <w:b/>
          <w:i/>
        </w:rPr>
      </w:pPr>
      <w:r>
        <w:rPr>
          <w:rFonts w:cs="Times New Roman"/>
          <w:b/>
          <w:i/>
        </w:rPr>
        <w:t>Parenthetical Citation</w:t>
      </w:r>
    </w:p>
    <w:p w14:paraId="64C6D059" w14:textId="77777777" w:rsidR="00335425" w:rsidRDefault="0098042F" w:rsidP="00335425">
      <w:pPr>
        <w:spacing w:line="480" w:lineRule="auto"/>
        <w:ind w:firstLine="720"/>
        <w:rPr>
          <w:rFonts w:cs="Times New Roman"/>
        </w:rPr>
      </w:pPr>
      <w:r w:rsidRPr="00491DDD">
        <w:rPr>
          <w:rFonts w:cs="Times New Roman"/>
        </w:rPr>
        <w:t>Some researchers found “the perception that older adult patients have less pain sensitivity than younger patients influences some care</w:t>
      </w:r>
      <w:r w:rsidR="00397CEB">
        <w:rPr>
          <w:rFonts w:cs="Times New Roman"/>
        </w:rPr>
        <w:t>givers” (Larsen, 2000, p. 205).</w:t>
      </w:r>
      <w:r w:rsidRPr="00491DDD">
        <w:rPr>
          <w:rFonts w:cs="Times New Roman"/>
        </w:rPr>
        <w:t xml:space="preserve"> </w:t>
      </w:r>
    </w:p>
    <w:p w14:paraId="64C6D05A" w14:textId="77777777" w:rsidR="00335425" w:rsidRPr="00411271" w:rsidRDefault="00335425" w:rsidP="00335425">
      <w:pPr>
        <w:spacing w:line="480" w:lineRule="auto"/>
        <w:rPr>
          <w:rFonts w:cs="Times New Roman"/>
          <w:b/>
          <w:i/>
        </w:rPr>
      </w:pPr>
      <w:r>
        <w:rPr>
          <w:rFonts w:cs="Times New Roman"/>
          <w:b/>
          <w:i/>
        </w:rPr>
        <w:lastRenderedPageBreak/>
        <w:t>Block Quotation</w:t>
      </w:r>
    </w:p>
    <w:p w14:paraId="64C6D05B" w14:textId="77777777" w:rsidR="004C3843" w:rsidRPr="00491DDD" w:rsidRDefault="0098042F" w:rsidP="00335425">
      <w:pPr>
        <w:spacing w:line="480" w:lineRule="auto"/>
        <w:ind w:firstLine="720"/>
        <w:rPr>
          <w:rFonts w:cs="Times New Roman"/>
        </w:rPr>
      </w:pPr>
      <w:r w:rsidRPr="00491DDD">
        <w:rPr>
          <w:rFonts w:cs="Times New Roman"/>
        </w:rPr>
        <w:t>When a quote is over 40 words it must be placed in a</w:t>
      </w:r>
      <w:r w:rsidR="00434AC1">
        <w:rPr>
          <w:rFonts w:cs="Times New Roman"/>
        </w:rPr>
        <w:t xml:space="preserve"> freestanding block of text indented 0.5 in. from the left. Do not put quotation marks around block quotations</w:t>
      </w:r>
      <w:r w:rsidRPr="00491DDD">
        <w:rPr>
          <w:rFonts w:cs="Times New Roman"/>
        </w:rPr>
        <w:t>.</w:t>
      </w:r>
      <w:r w:rsidR="00397CEB">
        <w:rPr>
          <w:rFonts w:cs="Times New Roman"/>
        </w:rPr>
        <w:t xml:space="preserve"> </w:t>
      </w:r>
      <w:r w:rsidR="00CD2592">
        <w:rPr>
          <w:rFonts w:cs="Times New Roman"/>
        </w:rPr>
        <w:t>According to the American Psychological Association (2020)</w:t>
      </w:r>
      <w:r w:rsidR="004C3843" w:rsidRPr="00491DDD">
        <w:rPr>
          <w:rFonts w:cs="Times New Roman"/>
        </w:rPr>
        <w:t>:</w:t>
      </w:r>
    </w:p>
    <w:p w14:paraId="64C6D05C" w14:textId="77777777" w:rsidR="004C3843" w:rsidRPr="00491DDD" w:rsidRDefault="00CD2592" w:rsidP="00491DDD">
      <w:pPr>
        <w:spacing w:line="480" w:lineRule="auto"/>
        <w:ind w:left="720"/>
        <w:rPr>
          <w:rFonts w:cs="Times New Roman"/>
        </w:rPr>
      </w:pPr>
      <w:r>
        <w:rPr>
          <w:rFonts w:cs="Times New Roman"/>
        </w:rPr>
        <w:t>A paraphrase may continue for several sentences. In such cases, cite the work being paraphrased on first mention. Once the work has been cited, it is not necessary to repeat the citation as long as the context of the writing makes it clear that the same work continues to be paraphrased (see Figure 8.4 for an example)</w:t>
      </w:r>
      <w:r w:rsidR="00D2164E">
        <w:rPr>
          <w:rFonts w:cs="Times New Roman"/>
        </w:rPr>
        <w:t xml:space="preserve">. </w:t>
      </w:r>
      <w:r>
        <w:rPr>
          <w:rFonts w:cs="Times New Roman"/>
        </w:rPr>
        <w:t>(p. 269</w:t>
      </w:r>
      <w:r w:rsidR="004C3843" w:rsidRPr="00491DDD">
        <w:rPr>
          <w:rFonts w:cs="Times New Roman"/>
        </w:rPr>
        <w:t>)</w:t>
      </w:r>
    </w:p>
    <w:p w14:paraId="64C6D05D" w14:textId="77777777" w:rsidR="004C3843" w:rsidRPr="00491DDD" w:rsidRDefault="004C3843" w:rsidP="00491DDD">
      <w:pPr>
        <w:spacing w:line="480" w:lineRule="auto"/>
        <w:rPr>
          <w:rFonts w:cs="Times New Roman"/>
          <w:b/>
        </w:rPr>
      </w:pPr>
      <w:r w:rsidRPr="00491DDD">
        <w:rPr>
          <w:rFonts w:cs="Times New Roman"/>
          <w:b/>
        </w:rPr>
        <w:t>Examples of Paraphrasing</w:t>
      </w:r>
    </w:p>
    <w:p w14:paraId="64C6D05E" w14:textId="77777777" w:rsidR="00411271" w:rsidRDefault="004C3843" w:rsidP="00491DDD">
      <w:pPr>
        <w:spacing w:line="480" w:lineRule="auto"/>
        <w:rPr>
          <w:rFonts w:cs="Times New Roman"/>
        </w:rPr>
      </w:pPr>
      <w:r w:rsidRPr="00491DDD">
        <w:rPr>
          <w:rFonts w:cs="Times New Roman"/>
        </w:rPr>
        <w:tab/>
        <w:t>When paraphrasing you do not need the page number of the</w:t>
      </w:r>
      <w:r w:rsidR="00C10F68">
        <w:rPr>
          <w:rFonts w:cs="Times New Roman"/>
        </w:rPr>
        <w:t xml:space="preserve"> citation, but you may provide a page number if it will be helpful for the reader</w:t>
      </w:r>
      <w:r w:rsidR="00D2164E">
        <w:rPr>
          <w:rFonts w:cs="Times New Roman"/>
        </w:rPr>
        <w:t xml:space="preserve">. </w:t>
      </w:r>
    </w:p>
    <w:p w14:paraId="64C6D05F" w14:textId="77777777" w:rsidR="00411271" w:rsidRPr="00411271" w:rsidRDefault="00860987" w:rsidP="00411271">
      <w:pPr>
        <w:spacing w:line="480" w:lineRule="auto"/>
        <w:rPr>
          <w:rFonts w:cs="Times New Roman"/>
          <w:b/>
          <w:i/>
        </w:rPr>
      </w:pPr>
      <w:r>
        <w:rPr>
          <w:rFonts w:cs="Times New Roman"/>
          <w:b/>
          <w:i/>
        </w:rPr>
        <w:t>Narrative Citation</w:t>
      </w:r>
    </w:p>
    <w:p w14:paraId="64C6D060" w14:textId="77777777" w:rsidR="00041F73" w:rsidRPr="00491DDD" w:rsidRDefault="004C3843" w:rsidP="00860987">
      <w:pPr>
        <w:spacing w:line="480" w:lineRule="auto"/>
        <w:ind w:firstLine="720"/>
        <w:rPr>
          <w:rFonts w:cs="Times New Roman"/>
        </w:rPr>
      </w:pPr>
      <w:r w:rsidRPr="00491DDD">
        <w:rPr>
          <w:rFonts w:cs="Times New Roman"/>
        </w:rPr>
        <w:t xml:space="preserve">According to Larsen (2000), older adults are often undermedicated </w:t>
      </w:r>
      <w:r w:rsidR="00D2164E">
        <w:rPr>
          <w:rFonts w:cs="Times New Roman"/>
        </w:rPr>
        <w:t xml:space="preserve">due to fear of overmedicating. </w:t>
      </w:r>
    </w:p>
    <w:p w14:paraId="64C6D061" w14:textId="77777777" w:rsidR="00860987" w:rsidRPr="00411271" w:rsidRDefault="00860987" w:rsidP="00860987">
      <w:pPr>
        <w:spacing w:line="480" w:lineRule="auto"/>
        <w:rPr>
          <w:rFonts w:cs="Times New Roman"/>
          <w:b/>
          <w:i/>
        </w:rPr>
      </w:pPr>
      <w:r>
        <w:rPr>
          <w:rFonts w:cs="Times New Roman"/>
          <w:b/>
          <w:i/>
        </w:rPr>
        <w:t>Parenthetical Citation</w:t>
      </w:r>
    </w:p>
    <w:p w14:paraId="64C6D062" w14:textId="77777777" w:rsidR="00860987" w:rsidRPr="00491DDD" w:rsidRDefault="00860987" w:rsidP="00860987">
      <w:pPr>
        <w:spacing w:line="480" w:lineRule="auto"/>
        <w:ind w:firstLine="720"/>
        <w:rPr>
          <w:rFonts w:cs="Times New Roman"/>
        </w:rPr>
      </w:pPr>
      <w:r w:rsidRPr="00491DDD">
        <w:rPr>
          <w:rFonts w:cs="Times New Roman"/>
        </w:rPr>
        <w:t>Older adults are often undermedicated due to fear of overmedicating (Larsen, 2000).</w:t>
      </w:r>
    </w:p>
    <w:p w14:paraId="64C6D063" w14:textId="77777777" w:rsidR="00041F73" w:rsidRPr="00491DDD" w:rsidRDefault="00041F73" w:rsidP="00491DDD">
      <w:pPr>
        <w:spacing w:line="480" w:lineRule="auto"/>
        <w:rPr>
          <w:rFonts w:cs="Times New Roman"/>
        </w:rPr>
      </w:pPr>
      <w:r w:rsidRPr="00491DDD">
        <w:rPr>
          <w:rFonts w:cs="Times New Roman"/>
        </w:rPr>
        <w:br w:type="page"/>
      </w:r>
    </w:p>
    <w:p w14:paraId="64C6D064" w14:textId="77777777" w:rsidR="004C3843" w:rsidRPr="00860987" w:rsidRDefault="00041F73" w:rsidP="00491DDD">
      <w:pPr>
        <w:spacing w:line="480" w:lineRule="auto"/>
        <w:jc w:val="center"/>
        <w:rPr>
          <w:rFonts w:cs="Times New Roman"/>
          <w:b/>
        </w:rPr>
      </w:pPr>
      <w:r w:rsidRPr="00860987">
        <w:rPr>
          <w:rFonts w:cs="Times New Roman"/>
          <w:b/>
        </w:rPr>
        <w:lastRenderedPageBreak/>
        <w:t>References</w:t>
      </w:r>
    </w:p>
    <w:p w14:paraId="64C6D065" w14:textId="77777777" w:rsidR="00CD2592" w:rsidRDefault="00CD2592" w:rsidP="00A5526B">
      <w:pPr>
        <w:spacing w:line="480" w:lineRule="auto"/>
        <w:ind w:left="720" w:hanging="720"/>
      </w:pPr>
      <w:r>
        <w:t>American Psychological Association. (2020).</w:t>
      </w:r>
      <w:r>
        <w:rPr>
          <w:rStyle w:val="Emphasis"/>
        </w:rPr>
        <w:t xml:space="preserve"> Publication manual of the American Psychological Association </w:t>
      </w:r>
      <w:r>
        <w:t xml:space="preserve">(7th ed.). </w:t>
      </w:r>
      <w:hyperlink r:id="rId7" w:tgtFrame="_blank" w:history="1">
        <w:r>
          <w:rPr>
            <w:rStyle w:val="Hyperlink"/>
          </w:rPr>
          <w:t>https://doi.org/10.1037/0000165-000</w:t>
        </w:r>
      </w:hyperlink>
    </w:p>
    <w:p w14:paraId="64C6D066" w14:textId="77777777" w:rsidR="00CD2592" w:rsidRDefault="00CD2592" w:rsidP="00A5526B">
      <w:pPr>
        <w:spacing w:line="480" w:lineRule="auto"/>
        <w:ind w:left="720" w:hanging="720"/>
      </w:pPr>
      <w:r>
        <w:t xml:space="preserve">Larsen, P. D. (2000). Effective pain management in older patients. </w:t>
      </w:r>
      <w:r>
        <w:rPr>
          <w:i/>
          <w:iCs/>
        </w:rPr>
        <w:t>AORN Journal</w:t>
      </w:r>
      <w:r>
        <w:t xml:space="preserve">, </w:t>
      </w:r>
      <w:r>
        <w:rPr>
          <w:i/>
          <w:iCs/>
        </w:rPr>
        <w:t>71</w:t>
      </w:r>
      <w:r>
        <w:t>(1), 205.</w:t>
      </w:r>
      <w:r w:rsidR="00D6124D">
        <w:t xml:space="preserve"> </w:t>
      </w:r>
      <w:hyperlink r:id="rId8" w:history="1">
        <w:r w:rsidR="00D6124D">
          <w:rPr>
            <w:rStyle w:val="Hyperlink"/>
          </w:rPr>
          <w:t xml:space="preserve">https://doi.org/10.1016/s0001-2092(06)62184-4 </w:t>
        </w:r>
      </w:hyperlink>
    </w:p>
    <w:p w14:paraId="64C6D067" w14:textId="77777777" w:rsidR="00CD2592" w:rsidRDefault="00CD2592" w:rsidP="00A5526B">
      <w:pPr>
        <w:spacing w:line="480" w:lineRule="auto"/>
        <w:ind w:left="720" w:hanging="720"/>
        <w:rPr>
          <w:rFonts w:cs="Times New Roman"/>
        </w:rPr>
      </w:pPr>
    </w:p>
    <w:sectPr w:rsidR="00CD2592" w:rsidSect="00D40A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D06C" w14:textId="77777777" w:rsidR="00D871FA" w:rsidRDefault="00D871FA" w:rsidP="00D40AFB">
      <w:r>
        <w:separator/>
      </w:r>
    </w:p>
  </w:endnote>
  <w:endnote w:type="continuationSeparator" w:id="0">
    <w:p w14:paraId="64C6D06D" w14:textId="77777777" w:rsidR="00D871FA" w:rsidRDefault="00D871FA" w:rsidP="00D4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D06A" w14:textId="77777777" w:rsidR="00D871FA" w:rsidRDefault="00D871FA" w:rsidP="00D40AFB">
      <w:r>
        <w:separator/>
      </w:r>
    </w:p>
  </w:footnote>
  <w:footnote w:type="continuationSeparator" w:id="0">
    <w:p w14:paraId="64C6D06B" w14:textId="77777777" w:rsidR="00D871FA" w:rsidRDefault="00D871FA" w:rsidP="00D4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D06E" w14:textId="1514356A" w:rsidR="00D871FA" w:rsidRPr="00A9558D" w:rsidRDefault="00BD3EF1" w:rsidP="00A9558D">
    <w:pPr>
      <w:pStyle w:val="Header"/>
      <w:jc w:val="right"/>
      <w:rPr>
        <w:rFonts w:ascii="Times New Roman" w:hAnsi="Times New Roman" w:cs="Times New Roman"/>
        <w:sz w:val="24"/>
        <w:szCs w:val="24"/>
      </w:rPr>
    </w:pPr>
    <w:sdt>
      <w:sdtPr>
        <w:rPr>
          <w:rFonts w:ascii="Times New Roman" w:hAnsi="Times New Roman" w:cs="Times New Roman"/>
          <w:sz w:val="24"/>
          <w:szCs w:val="24"/>
        </w:rPr>
        <w:id w:val="6657252"/>
        <w:docPartObj>
          <w:docPartGallery w:val="Page Numbers (Top of Page)"/>
          <w:docPartUnique/>
        </w:docPartObj>
      </w:sdtPr>
      <w:sdtEndPr>
        <w:rPr>
          <w:rFonts w:asciiTheme="minorHAnsi" w:hAnsiTheme="minorHAnsi"/>
          <w:sz w:val="22"/>
          <w:szCs w:val="22"/>
        </w:rPr>
      </w:sdtEndPr>
      <w:sdtContent>
        <w:r w:rsidR="00D871FA" w:rsidRPr="00CD7EE3">
          <w:rPr>
            <w:rFonts w:ascii="Times New Roman" w:hAnsi="Times New Roman" w:cs="Times New Roman"/>
            <w:sz w:val="24"/>
            <w:szCs w:val="24"/>
          </w:rPr>
          <w:tab/>
        </w:r>
        <w:r w:rsidR="00D871FA" w:rsidRPr="00CD7EE3">
          <w:rPr>
            <w:rFonts w:ascii="Times New Roman" w:hAnsi="Times New Roman" w:cs="Times New Roman"/>
            <w:sz w:val="24"/>
            <w:szCs w:val="24"/>
          </w:rPr>
          <w:tab/>
        </w:r>
        <w:r w:rsidR="00D871FA" w:rsidRPr="00335425">
          <w:rPr>
            <w:rFonts w:cs="Times New Roman"/>
          </w:rPr>
          <w:fldChar w:fldCharType="begin"/>
        </w:r>
        <w:r w:rsidR="00D871FA" w:rsidRPr="00335425">
          <w:rPr>
            <w:rFonts w:cs="Times New Roman"/>
          </w:rPr>
          <w:instrText xml:space="preserve"> PAGE   \* MERGEFORMAT </w:instrText>
        </w:r>
        <w:r w:rsidR="00D871FA" w:rsidRPr="00335425">
          <w:rPr>
            <w:rFonts w:cs="Times New Roman"/>
          </w:rPr>
          <w:fldChar w:fldCharType="separate"/>
        </w:r>
        <w:r>
          <w:rPr>
            <w:rFonts w:cs="Times New Roman"/>
            <w:noProof/>
          </w:rPr>
          <w:t>3</w:t>
        </w:r>
        <w:r w:rsidR="00D871FA" w:rsidRPr="00335425">
          <w:rPr>
            <w:rFonts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78112"/>
      <w:docPartObj>
        <w:docPartGallery w:val="Page Numbers (Top of Page)"/>
        <w:docPartUnique/>
      </w:docPartObj>
    </w:sdtPr>
    <w:sdtEndPr>
      <w:rPr>
        <w:noProof/>
      </w:rPr>
    </w:sdtEndPr>
    <w:sdtContent>
      <w:p w14:paraId="64C6D06F" w14:textId="75DD4B59" w:rsidR="00491DDD" w:rsidRDefault="00491DDD" w:rsidP="00A9558D">
        <w:pPr>
          <w:pStyle w:val="Header"/>
          <w:jc w:val="right"/>
        </w:pPr>
        <w:r>
          <w:fldChar w:fldCharType="begin"/>
        </w:r>
        <w:r>
          <w:instrText xml:space="preserve"> PAGE   \* MERGEFORMAT </w:instrText>
        </w:r>
        <w:r>
          <w:fldChar w:fldCharType="separate"/>
        </w:r>
        <w:r w:rsidR="00BD3EF1">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FB"/>
    <w:rsid w:val="00041F73"/>
    <w:rsid w:val="00044BA4"/>
    <w:rsid w:val="001A6D7C"/>
    <w:rsid w:val="002413FF"/>
    <w:rsid w:val="002D29B1"/>
    <w:rsid w:val="00305B06"/>
    <w:rsid w:val="00335425"/>
    <w:rsid w:val="003613EF"/>
    <w:rsid w:val="00397CEB"/>
    <w:rsid w:val="003F3375"/>
    <w:rsid w:val="00411271"/>
    <w:rsid w:val="00434AC1"/>
    <w:rsid w:val="00491DDD"/>
    <w:rsid w:val="004938D3"/>
    <w:rsid w:val="004B0CA6"/>
    <w:rsid w:val="004C3843"/>
    <w:rsid w:val="0051083B"/>
    <w:rsid w:val="00517403"/>
    <w:rsid w:val="00523307"/>
    <w:rsid w:val="00532E5E"/>
    <w:rsid w:val="00603EF1"/>
    <w:rsid w:val="00684F49"/>
    <w:rsid w:val="007061F2"/>
    <w:rsid w:val="007D6AE7"/>
    <w:rsid w:val="00860987"/>
    <w:rsid w:val="008A2590"/>
    <w:rsid w:val="008E1BEC"/>
    <w:rsid w:val="00947D03"/>
    <w:rsid w:val="0098042F"/>
    <w:rsid w:val="009C05E4"/>
    <w:rsid w:val="00A17669"/>
    <w:rsid w:val="00A5526B"/>
    <w:rsid w:val="00A9558D"/>
    <w:rsid w:val="00AD0834"/>
    <w:rsid w:val="00B67024"/>
    <w:rsid w:val="00B67D08"/>
    <w:rsid w:val="00B725BB"/>
    <w:rsid w:val="00B83F84"/>
    <w:rsid w:val="00B97997"/>
    <w:rsid w:val="00BD3EF1"/>
    <w:rsid w:val="00C10F68"/>
    <w:rsid w:val="00CA6222"/>
    <w:rsid w:val="00CB7142"/>
    <w:rsid w:val="00CD2592"/>
    <w:rsid w:val="00CD7EE3"/>
    <w:rsid w:val="00D2164E"/>
    <w:rsid w:val="00D40AFB"/>
    <w:rsid w:val="00D6124D"/>
    <w:rsid w:val="00D871FA"/>
    <w:rsid w:val="00D92B61"/>
    <w:rsid w:val="00EC3A88"/>
    <w:rsid w:val="00EE03DF"/>
    <w:rsid w:val="00EE0B7E"/>
    <w:rsid w:val="00F227BA"/>
    <w:rsid w:val="00F4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6D03E"/>
  <w15:docId w15:val="{F4CA68CC-0378-420B-A899-97259607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FB"/>
    <w:pPr>
      <w:tabs>
        <w:tab w:val="center" w:pos="4680"/>
        <w:tab w:val="right" w:pos="9360"/>
      </w:tabs>
    </w:pPr>
  </w:style>
  <w:style w:type="character" w:customStyle="1" w:styleId="HeaderChar">
    <w:name w:val="Header Char"/>
    <w:basedOn w:val="DefaultParagraphFont"/>
    <w:link w:val="Header"/>
    <w:uiPriority w:val="99"/>
    <w:rsid w:val="00D40AFB"/>
  </w:style>
  <w:style w:type="paragraph" w:styleId="Footer">
    <w:name w:val="footer"/>
    <w:basedOn w:val="Normal"/>
    <w:link w:val="FooterChar"/>
    <w:uiPriority w:val="99"/>
    <w:unhideWhenUsed/>
    <w:rsid w:val="00D40AFB"/>
    <w:pPr>
      <w:tabs>
        <w:tab w:val="center" w:pos="4680"/>
        <w:tab w:val="right" w:pos="9360"/>
      </w:tabs>
    </w:pPr>
  </w:style>
  <w:style w:type="character" w:customStyle="1" w:styleId="FooterChar">
    <w:name w:val="Footer Char"/>
    <w:basedOn w:val="DefaultParagraphFont"/>
    <w:link w:val="Footer"/>
    <w:uiPriority w:val="99"/>
    <w:rsid w:val="00D40AFB"/>
  </w:style>
  <w:style w:type="paragraph" w:styleId="BalloonText">
    <w:name w:val="Balloon Text"/>
    <w:basedOn w:val="Normal"/>
    <w:link w:val="BalloonTextChar"/>
    <w:uiPriority w:val="99"/>
    <w:semiHidden/>
    <w:unhideWhenUsed/>
    <w:rsid w:val="00D40AFB"/>
    <w:rPr>
      <w:rFonts w:ascii="Tahoma" w:hAnsi="Tahoma" w:cs="Tahoma"/>
      <w:sz w:val="16"/>
      <w:szCs w:val="16"/>
    </w:rPr>
  </w:style>
  <w:style w:type="character" w:customStyle="1" w:styleId="BalloonTextChar">
    <w:name w:val="Balloon Text Char"/>
    <w:basedOn w:val="DefaultParagraphFont"/>
    <w:link w:val="BalloonText"/>
    <w:uiPriority w:val="99"/>
    <w:semiHidden/>
    <w:rsid w:val="00D40AFB"/>
    <w:rPr>
      <w:rFonts w:ascii="Tahoma" w:hAnsi="Tahoma" w:cs="Tahoma"/>
      <w:sz w:val="16"/>
      <w:szCs w:val="16"/>
    </w:rPr>
  </w:style>
  <w:style w:type="paragraph" w:styleId="NormalWeb">
    <w:name w:val="Normal (Web)"/>
    <w:basedOn w:val="Normal"/>
    <w:uiPriority w:val="99"/>
    <w:semiHidden/>
    <w:unhideWhenUsed/>
    <w:rsid w:val="0098042F"/>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C3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3A88"/>
    <w:rPr>
      <w:rFonts w:ascii="Consolas" w:hAnsi="Consolas" w:cs="Consolas"/>
      <w:sz w:val="20"/>
      <w:szCs w:val="20"/>
    </w:rPr>
  </w:style>
  <w:style w:type="character" w:styleId="Hyperlink">
    <w:name w:val="Hyperlink"/>
    <w:basedOn w:val="DefaultParagraphFont"/>
    <w:uiPriority w:val="99"/>
    <w:unhideWhenUsed/>
    <w:rsid w:val="00A5526B"/>
    <w:rPr>
      <w:color w:val="0000FF"/>
      <w:u w:val="single"/>
    </w:rPr>
  </w:style>
  <w:style w:type="character" w:styleId="Emphasis">
    <w:name w:val="Emphasis"/>
    <w:basedOn w:val="DefaultParagraphFont"/>
    <w:uiPriority w:val="20"/>
    <w:qFormat/>
    <w:rsid w:val="00CD2592"/>
    <w:rPr>
      <w:i/>
      <w:iCs/>
    </w:rPr>
  </w:style>
  <w:style w:type="character" w:styleId="FollowedHyperlink">
    <w:name w:val="FollowedHyperlink"/>
    <w:basedOn w:val="DefaultParagraphFont"/>
    <w:uiPriority w:val="99"/>
    <w:semiHidden/>
    <w:unhideWhenUsed/>
    <w:rsid w:val="00D61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2633">
      <w:bodyDiv w:val="1"/>
      <w:marLeft w:val="0"/>
      <w:marRight w:val="0"/>
      <w:marTop w:val="0"/>
      <w:marBottom w:val="0"/>
      <w:divBdr>
        <w:top w:val="none" w:sz="0" w:space="0" w:color="auto"/>
        <w:left w:val="none" w:sz="0" w:space="0" w:color="auto"/>
        <w:bottom w:val="none" w:sz="0" w:space="0" w:color="auto"/>
        <w:right w:val="none" w:sz="0" w:space="0" w:color="auto"/>
      </w:divBdr>
      <w:divsChild>
        <w:div w:id="713891865">
          <w:marLeft w:val="1166"/>
          <w:marRight w:val="0"/>
          <w:marTop w:val="115"/>
          <w:marBottom w:val="0"/>
          <w:divBdr>
            <w:top w:val="none" w:sz="0" w:space="0" w:color="auto"/>
            <w:left w:val="none" w:sz="0" w:space="0" w:color="auto"/>
            <w:bottom w:val="none" w:sz="0" w:space="0" w:color="auto"/>
            <w:right w:val="none" w:sz="0" w:space="0" w:color="auto"/>
          </w:divBdr>
        </w:div>
      </w:divsChild>
    </w:div>
    <w:div w:id="127404416">
      <w:bodyDiv w:val="1"/>
      <w:marLeft w:val="0"/>
      <w:marRight w:val="0"/>
      <w:marTop w:val="0"/>
      <w:marBottom w:val="0"/>
      <w:divBdr>
        <w:top w:val="none" w:sz="0" w:space="0" w:color="auto"/>
        <w:left w:val="none" w:sz="0" w:space="0" w:color="auto"/>
        <w:bottom w:val="none" w:sz="0" w:space="0" w:color="auto"/>
        <w:right w:val="none" w:sz="0" w:space="0" w:color="auto"/>
      </w:divBdr>
    </w:div>
    <w:div w:id="480345655">
      <w:bodyDiv w:val="1"/>
      <w:marLeft w:val="0"/>
      <w:marRight w:val="0"/>
      <w:marTop w:val="0"/>
      <w:marBottom w:val="0"/>
      <w:divBdr>
        <w:top w:val="none" w:sz="0" w:space="0" w:color="auto"/>
        <w:left w:val="none" w:sz="0" w:space="0" w:color="auto"/>
        <w:bottom w:val="none" w:sz="0" w:space="0" w:color="auto"/>
        <w:right w:val="none" w:sz="0" w:space="0" w:color="auto"/>
      </w:divBdr>
    </w:div>
    <w:div w:id="586621063">
      <w:bodyDiv w:val="1"/>
      <w:marLeft w:val="0"/>
      <w:marRight w:val="0"/>
      <w:marTop w:val="0"/>
      <w:marBottom w:val="0"/>
      <w:divBdr>
        <w:top w:val="none" w:sz="0" w:space="0" w:color="auto"/>
        <w:left w:val="none" w:sz="0" w:space="0" w:color="auto"/>
        <w:bottom w:val="none" w:sz="0" w:space="0" w:color="auto"/>
        <w:right w:val="none" w:sz="0" w:space="0" w:color="auto"/>
      </w:divBdr>
      <w:divsChild>
        <w:div w:id="528644983">
          <w:marLeft w:val="1166"/>
          <w:marRight w:val="0"/>
          <w:marTop w:val="115"/>
          <w:marBottom w:val="0"/>
          <w:divBdr>
            <w:top w:val="none" w:sz="0" w:space="0" w:color="auto"/>
            <w:left w:val="none" w:sz="0" w:space="0" w:color="auto"/>
            <w:bottom w:val="none" w:sz="0" w:space="0" w:color="auto"/>
            <w:right w:val="none" w:sz="0" w:space="0" w:color="auto"/>
          </w:divBdr>
        </w:div>
      </w:divsChild>
    </w:div>
    <w:div w:id="1070034921">
      <w:bodyDiv w:val="1"/>
      <w:marLeft w:val="0"/>
      <w:marRight w:val="0"/>
      <w:marTop w:val="0"/>
      <w:marBottom w:val="0"/>
      <w:divBdr>
        <w:top w:val="none" w:sz="0" w:space="0" w:color="auto"/>
        <w:left w:val="none" w:sz="0" w:space="0" w:color="auto"/>
        <w:bottom w:val="none" w:sz="0" w:space="0" w:color="auto"/>
        <w:right w:val="none" w:sz="0" w:space="0" w:color="auto"/>
      </w:divBdr>
    </w:div>
    <w:div w:id="1131288933">
      <w:bodyDiv w:val="1"/>
      <w:marLeft w:val="0"/>
      <w:marRight w:val="0"/>
      <w:marTop w:val="0"/>
      <w:marBottom w:val="0"/>
      <w:divBdr>
        <w:top w:val="none" w:sz="0" w:space="0" w:color="auto"/>
        <w:left w:val="none" w:sz="0" w:space="0" w:color="auto"/>
        <w:bottom w:val="none" w:sz="0" w:space="0" w:color="auto"/>
        <w:right w:val="none" w:sz="0" w:space="0" w:color="auto"/>
      </w:divBdr>
    </w:div>
    <w:div w:id="1148933348">
      <w:bodyDiv w:val="1"/>
      <w:marLeft w:val="0"/>
      <w:marRight w:val="0"/>
      <w:marTop w:val="0"/>
      <w:marBottom w:val="0"/>
      <w:divBdr>
        <w:top w:val="none" w:sz="0" w:space="0" w:color="auto"/>
        <w:left w:val="none" w:sz="0" w:space="0" w:color="auto"/>
        <w:bottom w:val="none" w:sz="0" w:space="0" w:color="auto"/>
        <w:right w:val="none" w:sz="0" w:space="0" w:color="auto"/>
      </w:divBdr>
      <w:divsChild>
        <w:div w:id="1326398914">
          <w:marLeft w:val="1166"/>
          <w:marRight w:val="0"/>
          <w:marTop w:val="96"/>
          <w:marBottom w:val="0"/>
          <w:divBdr>
            <w:top w:val="none" w:sz="0" w:space="0" w:color="auto"/>
            <w:left w:val="none" w:sz="0" w:space="0" w:color="auto"/>
            <w:bottom w:val="none" w:sz="0" w:space="0" w:color="auto"/>
            <w:right w:val="none" w:sz="0" w:space="0" w:color="auto"/>
          </w:divBdr>
        </w:div>
      </w:divsChild>
    </w:div>
    <w:div w:id="1164978619">
      <w:bodyDiv w:val="1"/>
      <w:marLeft w:val="0"/>
      <w:marRight w:val="0"/>
      <w:marTop w:val="0"/>
      <w:marBottom w:val="0"/>
      <w:divBdr>
        <w:top w:val="none" w:sz="0" w:space="0" w:color="auto"/>
        <w:left w:val="none" w:sz="0" w:space="0" w:color="auto"/>
        <w:bottom w:val="none" w:sz="0" w:space="0" w:color="auto"/>
        <w:right w:val="none" w:sz="0" w:space="0" w:color="auto"/>
      </w:divBdr>
    </w:div>
    <w:div w:id="1238827341">
      <w:bodyDiv w:val="1"/>
      <w:marLeft w:val="0"/>
      <w:marRight w:val="0"/>
      <w:marTop w:val="0"/>
      <w:marBottom w:val="0"/>
      <w:divBdr>
        <w:top w:val="none" w:sz="0" w:space="0" w:color="auto"/>
        <w:left w:val="none" w:sz="0" w:space="0" w:color="auto"/>
        <w:bottom w:val="none" w:sz="0" w:space="0" w:color="auto"/>
        <w:right w:val="none" w:sz="0" w:space="0" w:color="auto"/>
      </w:divBdr>
      <w:divsChild>
        <w:div w:id="1621062686">
          <w:marLeft w:val="1166"/>
          <w:marRight w:val="0"/>
          <w:marTop w:val="96"/>
          <w:marBottom w:val="0"/>
          <w:divBdr>
            <w:top w:val="none" w:sz="0" w:space="0" w:color="auto"/>
            <w:left w:val="none" w:sz="0" w:space="0" w:color="auto"/>
            <w:bottom w:val="none" w:sz="0" w:space="0" w:color="auto"/>
            <w:right w:val="none" w:sz="0" w:space="0" w:color="auto"/>
          </w:divBdr>
        </w:div>
      </w:divsChild>
    </w:div>
    <w:div w:id="1301424131">
      <w:bodyDiv w:val="1"/>
      <w:marLeft w:val="0"/>
      <w:marRight w:val="0"/>
      <w:marTop w:val="0"/>
      <w:marBottom w:val="0"/>
      <w:divBdr>
        <w:top w:val="none" w:sz="0" w:space="0" w:color="auto"/>
        <w:left w:val="none" w:sz="0" w:space="0" w:color="auto"/>
        <w:bottom w:val="none" w:sz="0" w:space="0" w:color="auto"/>
        <w:right w:val="none" w:sz="0" w:space="0" w:color="auto"/>
      </w:divBdr>
    </w:div>
    <w:div w:id="1836652747">
      <w:bodyDiv w:val="1"/>
      <w:marLeft w:val="0"/>
      <w:marRight w:val="0"/>
      <w:marTop w:val="0"/>
      <w:marBottom w:val="0"/>
      <w:divBdr>
        <w:top w:val="none" w:sz="0" w:space="0" w:color="auto"/>
        <w:left w:val="none" w:sz="0" w:space="0" w:color="auto"/>
        <w:bottom w:val="none" w:sz="0" w:space="0" w:color="auto"/>
        <w:right w:val="none" w:sz="0" w:space="0" w:color="auto"/>
      </w:divBdr>
    </w:div>
    <w:div w:id="2061436220">
      <w:bodyDiv w:val="1"/>
      <w:marLeft w:val="0"/>
      <w:marRight w:val="0"/>
      <w:marTop w:val="0"/>
      <w:marBottom w:val="0"/>
      <w:divBdr>
        <w:top w:val="none" w:sz="0" w:space="0" w:color="auto"/>
        <w:left w:val="none" w:sz="0" w:space="0" w:color="auto"/>
        <w:bottom w:val="none" w:sz="0" w:space="0" w:color="auto"/>
        <w:right w:val="none" w:sz="0" w:space="0" w:color="auto"/>
      </w:divBdr>
      <w:divsChild>
        <w:div w:id="1980823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01-2092(06)62184-4" TargetMode="External"/><Relationship Id="rId3" Type="http://schemas.openxmlformats.org/officeDocument/2006/relationships/settings" Target="settings.xml"/><Relationship Id="rId7" Type="http://schemas.openxmlformats.org/officeDocument/2006/relationships/hyperlink" Target="https://doi.org/10.1037/000016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5B4AE4-DF9B-4F16-9601-B36027AC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mmcburney</dc:creator>
  <cp:lastModifiedBy>Yu, Ying</cp:lastModifiedBy>
  <cp:revision>8</cp:revision>
  <cp:lastPrinted>2019-01-14T19:25:00Z</cp:lastPrinted>
  <dcterms:created xsi:type="dcterms:W3CDTF">2019-11-26T19:18:00Z</dcterms:created>
  <dcterms:modified xsi:type="dcterms:W3CDTF">2020-12-10T18:56:00Z</dcterms:modified>
</cp:coreProperties>
</file>